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718" w:rsidRDefault="0025581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125095</wp:posOffset>
                </wp:positionV>
                <wp:extent cx="7106285" cy="1113155"/>
                <wp:effectExtent l="0" t="0" r="18415" b="10795"/>
                <wp:wrapNone/>
                <wp:docPr id="5" name="Горизонтальный свито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6285" cy="1113155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4718" w:rsidRDefault="0025581A">
                            <w:pPr>
                              <w:pStyle w:val="a3"/>
                              <w:spacing w:before="0" w:beforeAutospacing="0" w:after="200" w:afterAutospacing="0" w:line="276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FFFFFF" w:themeColor="background1"/>
                                <w:kern w:val="24"/>
                                <w:sz w:val="31"/>
                                <w:szCs w:val="31"/>
                              </w:rPr>
                              <w:t>Исполнение расходов бюджета Володарского муниципального округа по разделам и подразделам классификации расходов по состоянию на 01.0</w:t>
                            </w:r>
                            <w:r>
                              <w:rPr>
                                <w:rFonts w:eastAsia="Calibri"/>
                                <w:b/>
                                <w:bCs/>
                                <w:color w:val="FFFFFF" w:themeColor="background1"/>
                                <w:kern w:val="24"/>
                                <w:sz w:val="31"/>
                                <w:szCs w:val="31"/>
                              </w:rPr>
                              <w:t>4</w:t>
                            </w:r>
                            <w:r>
                              <w:rPr>
                                <w:rFonts w:eastAsia="Calibri"/>
                                <w:b/>
                                <w:bCs/>
                                <w:color w:val="FFFFFF" w:themeColor="background1"/>
                                <w:kern w:val="24"/>
                                <w:sz w:val="31"/>
                                <w:szCs w:val="31"/>
                              </w:rPr>
                              <w:t>.2025, рублей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Горизонтальный свиток 4" o:spid="_x0000_s1026" o:spt="98" type="#_x0000_t98" style="position:absolute;left:0pt;margin-left:-1.9pt;margin-top:9.85pt;height:87.65pt;width:559.55pt;z-index:251659264;v-text-anchor:middle;mso-width-relative:page;mso-height-relative:page;" fillcolor="#4F81BD [3204]" filled="t" stroked="t" coordsize="21600,21600" o:gfxdata="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COaCtC1wAAAAoBAAAPAAAAAAAAAAEAIAAAACIAAABkcnMvZG93bnJldi54bWxQSwECFAAUAAAA&#10;CACHTuJAWGyYyJoCAAAJBQAADgAAAAAAAAABACAAAAAmAQAAZHJzL2Uyb0RvYy54bWxQSwUGAAAA&#10;AAYABgBZAQAAMgYAAAAA&#10;" adj="2700">
                <v:fill on="t" focussize="0,0"/>
                <v:stroke weight="2pt" color="#385D8A [3204]" joinstyle="round"/>
                <v:imagedata o:title=""/>
                <o:lock v:ext="edit" aspectratio="f"/>
                <v:textbox>
                  <w:txbxContent>
                    <w:p w14:paraId="7AA24332">
                      <w:pPr>
                        <w:pStyle w:val="4"/>
                        <w:spacing w:before="0" w:beforeAutospacing="0" w:after="200" w:afterAutospacing="0" w:line="276" w:lineRule="auto"/>
                        <w:jc w:val="center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eastAsia="Calibri"/>
                          <w:b/>
                          <w:bCs/>
                          <w:color w:val="FFFFFF" w:themeColor="background1"/>
                          <w:kern w:val="24"/>
                          <w:sz w:val="31"/>
                          <w:szCs w:val="3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Исполнение расходов бюджета Володарского муниципального округа по разделам и подразделам классификации расходов по состоянию на 01.0</w:t>
                      </w:r>
                      <w:r>
                        <w:rPr>
                          <w:rFonts w:hint="default" w:eastAsia="Calibri"/>
                          <w:b/>
                          <w:bCs/>
                          <w:color w:val="FFFFFF" w:themeColor="background1"/>
                          <w:kern w:val="24"/>
                          <w:sz w:val="31"/>
                          <w:szCs w:val="31"/>
                          <w:lang w:val="ru-RU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4</w:t>
                      </w:r>
                      <w:r>
                        <w:rPr>
                          <w:rFonts w:eastAsia="Calibri"/>
                          <w:b/>
                          <w:bCs/>
                          <w:color w:val="FFFFFF" w:themeColor="background1"/>
                          <w:kern w:val="24"/>
                          <w:sz w:val="31"/>
                          <w:szCs w:val="3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.2025, рублей</w:t>
                      </w:r>
                    </w:p>
                  </w:txbxContent>
                </v:textbox>
              </v:shape>
            </w:pict>
          </mc:Fallback>
        </mc:AlternateContent>
      </w:r>
    </w:p>
    <w:p w:rsidR="00D84718" w:rsidRDefault="00D84718"/>
    <w:p w:rsidR="00D84718" w:rsidRDefault="00D84718">
      <w:bookmarkStart w:id="0" w:name="_GoBack"/>
      <w:bookmarkEnd w:id="0"/>
    </w:p>
    <w:p w:rsidR="00D84718" w:rsidRDefault="00D84718"/>
    <w:tbl>
      <w:tblPr>
        <w:tblStyle w:val="-1"/>
        <w:tblW w:w="11448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851"/>
        <w:gridCol w:w="1276"/>
        <w:gridCol w:w="1843"/>
        <w:gridCol w:w="1700"/>
        <w:gridCol w:w="992"/>
      </w:tblGrid>
      <w:tr w:rsidR="00D84718" w:rsidTr="00D847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tcBorders>
              <w:top w:val="nil"/>
              <w:bottom w:val="nil"/>
            </w:tcBorders>
            <w:vAlign w:val="center"/>
          </w:tcPr>
          <w:p w:rsidR="00D84718" w:rsidRDefault="0025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Наименование кода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D84718" w:rsidRDefault="0025581A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D84718" w:rsidRDefault="0025581A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:rsidR="00D84718" w:rsidRDefault="0025581A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План на 2025 год</w:t>
            </w:r>
          </w:p>
        </w:tc>
        <w:tc>
          <w:tcPr>
            <w:tcW w:w="1700" w:type="dxa"/>
            <w:tcBorders>
              <w:top w:val="nil"/>
              <w:bottom w:val="nil"/>
            </w:tcBorders>
            <w:vAlign w:val="center"/>
          </w:tcPr>
          <w:p w:rsidR="00D84718" w:rsidRDefault="0025581A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Исполнено на 01.0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D84718" w:rsidRDefault="0025581A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% исполнения</w:t>
            </w:r>
          </w:p>
        </w:tc>
      </w:tr>
      <w:tr w:rsidR="0025581A" w:rsidTr="00D84718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tcBorders>
              <w:left w:val="nil"/>
              <w:right w:val="nil"/>
            </w:tcBorders>
            <w:shd w:val="clear" w:color="auto" w:fill="D3DFEE" w:themeFill="accent1" w:themeFillTint="3F"/>
            <w:vAlign w:val="center"/>
          </w:tcPr>
          <w:p w:rsidR="0025581A" w:rsidRDefault="0025581A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D3DFEE" w:themeFill="accent1" w:themeFillTint="3F"/>
            <w:vAlign w:val="center"/>
          </w:tcPr>
          <w:p w:rsidR="0025581A" w:rsidRDefault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D3DFEE" w:themeFill="accent1" w:themeFillTint="3F"/>
            <w:vAlign w:val="center"/>
          </w:tcPr>
          <w:p w:rsidR="0025581A" w:rsidRDefault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D3DFEE" w:themeFill="accent1" w:themeFillTint="3F"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3 146 200,00</w:t>
            </w:r>
          </w:p>
        </w:tc>
        <w:tc>
          <w:tcPr>
            <w:tcW w:w="1700" w:type="dxa"/>
            <w:tcBorders>
              <w:left w:val="nil"/>
              <w:right w:val="nil"/>
            </w:tcBorders>
            <w:shd w:val="clear" w:color="auto" w:fill="D3DFEE" w:themeFill="accent1" w:themeFillTint="3F"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822 756,82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3DFEE" w:themeFill="accent1" w:themeFillTint="3F"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26,2%</w:t>
            </w:r>
          </w:p>
        </w:tc>
      </w:tr>
      <w:tr w:rsidR="0025581A" w:rsidTr="00D84718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vAlign w:val="center"/>
          </w:tcPr>
          <w:p w:rsidR="0025581A" w:rsidRDefault="0025581A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vAlign w:val="center"/>
          </w:tcPr>
          <w:p w:rsidR="0025581A" w:rsidRDefault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25581A" w:rsidRDefault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</w:t>
            </w:r>
          </w:p>
        </w:tc>
        <w:tc>
          <w:tcPr>
            <w:tcW w:w="1843" w:type="dxa"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4 165 400,00</w:t>
            </w:r>
          </w:p>
        </w:tc>
        <w:tc>
          <w:tcPr>
            <w:tcW w:w="1700" w:type="dxa"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948 994,38</w:t>
            </w:r>
          </w:p>
        </w:tc>
        <w:tc>
          <w:tcPr>
            <w:tcW w:w="992" w:type="dxa"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22,8%</w:t>
            </w:r>
          </w:p>
        </w:tc>
      </w:tr>
      <w:tr w:rsidR="0025581A" w:rsidTr="00D84718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tcBorders>
              <w:left w:val="nil"/>
              <w:right w:val="nil"/>
            </w:tcBorders>
            <w:shd w:val="clear" w:color="auto" w:fill="D3DFEE" w:themeFill="accent1" w:themeFillTint="3F"/>
            <w:vAlign w:val="center"/>
          </w:tcPr>
          <w:p w:rsidR="0025581A" w:rsidRDefault="0025581A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D3DFEE" w:themeFill="accent1" w:themeFillTint="3F"/>
            <w:vAlign w:val="center"/>
          </w:tcPr>
          <w:p w:rsidR="0025581A" w:rsidRDefault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D3DFEE" w:themeFill="accent1" w:themeFillTint="3F"/>
            <w:vAlign w:val="center"/>
          </w:tcPr>
          <w:p w:rsidR="0025581A" w:rsidRDefault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D3DFEE" w:themeFill="accent1" w:themeFillTint="3F"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93 567 600,00</w:t>
            </w:r>
          </w:p>
        </w:tc>
        <w:tc>
          <w:tcPr>
            <w:tcW w:w="1700" w:type="dxa"/>
            <w:tcBorders>
              <w:left w:val="nil"/>
              <w:right w:val="nil"/>
            </w:tcBorders>
            <w:shd w:val="clear" w:color="auto" w:fill="D3DFEE" w:themeFill="accent1" w:themeFillTint="3F"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17 459 294,63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3DFEE" w:themeFill="accent1" w:themeFillTint="3F"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18,7%</w:t>
            </w:r>
          </w:p>
        </w:tc>
      </w:tr>
      <w:tr w:rsidR="0025581A" w:rsidTr="00D8471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vAlign w:val="center"/>
          </w:tcPr>
          <w:p w:rsidR="0025581A" w:rsidRDefault="0025581A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>Судебная система</w:t>
            </w:r>
          </w:p>
        </w:tc>
        <w:tc>
          <w:tcPr>
            <w:tcW w:w="851" w:type="dxa"/>
            <w:vAlign w:val="center"/>
          </w:tcPr>
          <w:p w:rsidR="0025581A" w:rsidRDefault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25581A" w:rsidRDefault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05</w:t>
            </w:r>
          </w:p>
        </w:tc>
        <w:tc>
          <w:tcPr>
            <w:tcW w:w="1843" w:type="dxa"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19 300,00</w:t>
            </w:r>
          </w:p>
        </w:tc>
        <w:tc>
          <w:tcPr>
            <w:tcW w:w="1700" w:type="dxa"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0,0%</w:t>
            </w:r>
          </w:p>
        </w:tc>
      </w:tr>
      <w:tr w:rsidR="0025581A" w:rsidTr="00D84718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tcBorders>
              <w:left w:val="nil"/>
              <w:right w:val="nil"/>
            </w:tcBorders>
            <w:shd w:val="clear" w:color="auto" w:fill="D3DFEE" w:themeFill="accent1" w:themeFillTint="3F"/>
            <w:vAlign w:val="center"/>
          </w:tcPr>
          <w:p w:rsidR="0025581A" w:rsidRDefault="0025581A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D3DFEE" w:themeFill="accent1" w:themeFillTint="3F"/>
            <w:vAlign w:val="center"/>
          </w:tcPr>
          <w:p w:rsidR="0025581A" w:rsidRDefault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D3DFEE" w:themeFill="accent1" w:themeFillTint="3F"/>
            <w:vAlign w:val="center"/>
          </w:tcPr>
          <w:p w:rsidR="0025581A" w:rsidRDefault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06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D3DFEE" w:themeFill="accent1" w:themeFillTint="3F"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30 990 800,00</w:t>
            </w:r>
          </w:p>
        </w:tc>
        <w:tc>
          <w:tcPr>
            <w:tcW w:w="1700" w:type="dxa"/>
            <w:tcBorders>
              <w:left w:val="nil"/>
              <w:right w:val="nil"/>
            </w:tcBorders>
            <w:shd w:val="clear" w:color="auto" w:fill="D3DFEE" w:themeFill="accent1" w:themeFillTint="3F"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5 982 142,26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3DFEE" w:themeFill="accent1" w:themeFillTint="3F"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19,3%</w:t>
            </w:r>
          </w:p>
        </w:tc>
      </w:tr>
      <w:tr w:rsidR="0025581A" w:rsidTr="00D8471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vAlign w:val="center"/>
          </w:tcPr>
          <w:p w:rsidR="0025581A" w:rsidRDefault="0025581A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>Резервные фонды</w:t>
            </w:r>
          </w:p>
        </w:tc>
        <w:tc>
          <w:tcPr>
            <w:tcW w:w="851" w:type="dxa"/>
            <w:vAlign w:val="center"/>
          </w:tcPr>
          <w:p w:rsidR="0025581A" w:rsidRDefault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</w:t>
            </w:r>
          </w:p>
        </w:tc>
        <w:tc>
          <w:tcPr>
            <w:tcW w:w="1276" w:type="dxa"/>
            <w:vAlign w:val="center"/>
          </w:tcPr>
          <w:p w:rsidR="0025581A" w:rsidRDefault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</w:t>
            </w:r>
          </w:p>
        </w:tc>
        <w:tc>
          <w:tcPr>
            <w:tcW w:w="1843" w:type="dxa"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4 738 211,91</w:t>
            </w:r>
          </w:p>
        </w:tc>
        <w:tc>
          <w:tcPr>
            <w:tcW w:w="1700" w:type="dxa"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0,0%</w:t>
            </w:r>
          </w:p>
        </w:tc>
      </w:tr>
      <w:tr w:rsidR="0025581A" w:rsidTr="00D8471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tcBorders>
              <w:left w:val="nil"/>
              <w:right w:val="nil"/>
            </w:tcBorders>
            <w:shd w:val="clear" w:color="auto" w:fill="D3DFEE" w:themeFill="accent1" w:themeFillTint="3F"/>
            <w:vAlign w:val="center"/>
          </w:tcPr>
          <w:p w:rsidR="0025581A" w:rsidRDefault="0025581A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D3DFEE" w:themeFill="accent1" w:themeFillTint="3F"/>
            <w:vAlign w:val="center"/>
          </w:tcPr>
          <w:p w:rsidR="0025581A" w:rsidRDefault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D3DFEE" w:themeFill="accent1" w:themeFillTint="3F"/>
            <w:vAlign w:val="center"/>
          </w:tcPr>
          <w:p w:rsidR="0025581A" w:rsidRDefault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D3DFEE" w:themeFill="accent1" w:themeFillTint="3F"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148 001 230,27</w:t>
            </w:r>
          </w:p>
        </w:tc>
        <w:tc>
          <w:tcPr>
            <w:tcW w:w="1700" w:type="dxa"/>
            <w:tcBorders>
              <w:left w:val="nil"/>
              <w:right w:val="nil"/>
            </w:tcBorders>
            <w:shd w:val="clear" w:color="auto" w:fill="D3DFEE" w:themeFill="accent1" w:themeFillTint="3F"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31 121 036,92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3DFEE" w:themeFill="accent1" w:themeFillTint="3F"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21,0%</w:t>
            </w:r>
          </w:p>
        </w:tc>
      </w:tr>
      <w:tr w:rsidR="0025581A" w:rsidTr="00D8471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vAlign w:val="center"/>
          </w:tcPr>
          <w:p w:rsidR="0025581A" w:rsidRDefault="0025581A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19"/>
                <w:szCs w:val="19"/>
              </w:rPr>
            </w:pPr>
            <w:bookmarkStart w:id="1" w:name="RANGE!A19"/>
            <w:r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>Мобилизационная и вневойсковая подготовка</w:t>
            </w:r>
            <w:bookmarkEnd w:id="1"/>
          </w:p>
        </w:tc>
        <w:tc>
          <w:tcPr>
            <w:tcW w:w="851" w:type="dxa"/>
            <w:vAlign w:val="center"/>
          </w:tcPr>
          <w:p w:rsidR="0025581A" w:rsidRDefault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center"/>
          </w:tcPr>
          <w:p w:rsidR="0025581A" w:rsidRDefault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</w:t>
            </w:r>
          </w:p>
        </w:tc>
        <w:tc>
          <w:tcPr>
            <w:tcW w:w="1843" w:type="dxa"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3 356 700,00</w:t>
            </w:r>
          </w:p>
        </w:tc>
        <w:tc>
          <w:tcPr>
            <w:tcW w:w="1700" w:type="dxa"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696 071,88</w:t>
            </w:r>
          </w:p>
        </w:tc>
        <w:tc>
          <w:tcPr>
            <w:tcW w:w="992" w:type="dxa"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20,7%</w:t>
            </w:r>
          </w:p>
        </w:tc>
      </w:tr>
      <w:tr w:rsidR="0025581A" w:rsidTr="00D84718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tcBorders>
              <w:left w:val="nil"/>
              <w:right w:val="nil"/>
            </w:tcBorders>
            <w:shd w:val="clear" w:color="auto" w:fill="D3DFEE" w:themeFill="accent1" w:themeFillTint="3F"/>
            <w:vAlign w:val="center"/>
          </w:tcPr>
          <w:p w:rsidR="0025581A" w:rsidRDefault="0025581A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>Гражданская оборона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D3DFEE" w:themeFill="accent1" w:themeFillTint="3F"/>
            <w:vAlign w:val="center"/>
          </w:tcPr>
          <w:p w:rsidR="0025581A" w:rsidRDefault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D3DFEE" w:themeFill="accent1" w:themeFillTint="3F"/>
            <w:vAlign w:val="center"/>
          </w:tcPr>
          <w:p w:rsidR="0025581A" w:rsidRDefault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09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D3DFEE" w:themeFill="accent1" w:themeFillTint="3F"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2 061 650,00</w:t>
            </w:r>
          </w:p>
        </w:tc>
        <w:tc>
          <w:tcPr>
            <w:tcW w:w="1700" w:type="dxa"/>
            <w:tcBorders>
              <w:left w:val="nil"/>
              <w:right w:val="nil"/>
            </w:tcBorders>
            <w:shd w:val="clear" w:color="auto" w:fill="D3DFEE" w:themeFill="accent1" w:themeFillTint="3F"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3DFEE" w:themeFill="accent1" w:themeFillTint="3F"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0,0%</w:t>
            </w:r>
          </w:p>
        </w:tc>
      </w:tr>
      <w:tr w:rsidR="0025581A" w:rsidTr="00D84718">
        <w:trPr>
          <w:trHeight w:val="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vAlign w:val="center"/>
          </w:tcPr>
          <w:p w:rsidR="0025581A" w:rsidRDefault="0025581A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vAlign w:val="center"/>
          </w:tcPr>
          <w:p w:rsidR="0025581A" w:rsidRDefault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center"/>
          </w:tcPr>
          <w:p w:rsidR="0025581A" w:rsidRDefault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36 841 350,00</w:t>
            </w:r>
          </w:p>
        </w:tc>
        <w:tc>
          <w:tcPr>
            <w:tcW w:w="1700" w:type="dxa"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3 272 942,69</w:t>
            </w:r>
          </w:p>
        </w:tc>
        <w:tc>
          <w:tcPr>
            <w:tcW w:w="992" w:type="dxa"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8,9%</w:t>
            </w:r>
          </w:p>
        </w:tc>
      </w:tr>
      <w:tr w:rsidR="0025581A" w:rsidTr="00D8471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tcBorders>
              <w:left w:val="nil"/>
              <w:right w:val="nil"/>
            </w:tcBorders>
            <w:shd w:val="clear" w:color="auto" w:fill="D3DFEE" w:themeFill="accent1" w:themeFillTint="3F"/>
            <w:vAlign w:val="center"/>
          </w:tcPr>
          <w:p w:rsidR="0025581A" w:rsidRDefault="0025581A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D3DFEE" w:themeFill="accent1" w:themeFillTint="3F"/>
            <w:vAlign w:val="center"/>
          </w:tcPr>
          <w:p w:rsidR="0025581A" w:rsidRDefault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D3DFEE" w:themeFill="accent1" w:themeFillTint="3F"/>
            <w:vAlign w:val="center"/>
          </w:tcPr>
          <w:p w:rsidR="0025581A" w:rsidRDefault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D3DFEE" w:themeFill="accent1" w:themeFillTint="3F"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9 603 004,87</w:t>
            </w:r>
          </w:p>
        </w:tc>
        <w:tc>
          <w:tcPr>
            <w:tcW w:w="1700" w:type="dxa"/>
            <w:tcBorders>
              <w:left w:val="nil"/>
              <w:right w:val="nil"/>
            </w:tcBorders>
            <w:shd w:val="clear" w:color="auto" w:fill="D3DFEE" w:themeFill="accent1" w:themeFillTint="3F"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520 244,00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3DFEE" w:themeFill="accent1" w:themeFillTint="3F"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5,4%</w:t>
            </w:r>
          </w:p>
        </w:tc>
      </w:tr>
      <w:tr w:rsidR="0025581A" w:rsidTr="00D8471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vAlign w:val="center"/>
          </w:tcPr>
          <w:p w:rsidR="0025581A" w:rsidRDefault="0025581A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>Общеэкономические вопросы</w:t>
            </w:r>
          </w:p>
        </w:tc>
        <w:tc>
          <w:tcPr>
            <w:tcW w:w="851" w:type="dxa"/>
            <w:vAlign w:val="center"/>
          </w:tcPr>
          <w:p w:rsidR="0025581A" w:rsidRDefault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25581A" w:rsidRDefault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</w:t>
            </w:r>
          </w:p>
        </w:tc>
        <w:tc>
          <w:tcPr>
            <w:tcW w:w="1843" w:type="dxa"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3 923 100,00</w:t>
            </w:r>
          </w:p>
        </w:tc>
        <w:tc>
          <w:tcPr>
            <w:tcW w:w="1700" w:type="dxa"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0,0%</w:t>
            </w:r>
          </w:p>
        </w:tc>
      </w:tr>
      <w:tr w:rsidR="0025581A" w:rsidTr="00D8471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tcBorders>
              <w:left w:val="nil"/>
              <w:right w:val="nil"/>
            </w:tcBorders>
            <w:shd w:val="clear" w:color="auto" w:fill="D3DFEE" w:themeFill="accent1" w:themeFillTint="3F"/>
            <w:vAlign w:val="center"/>
          </w:tcPr>
          <w:p w:rsidR="0025581A" w:rsidRDefault="0025581A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>Сельское хозяйство и рыболовство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D3DFEE" w:themeFill="accent1" w:themeFillTint="3F"/>
            <w:vAlign w:val="center"/>
          </w:tcPr>
          <w:p w:rsidR="0025581A" w:rsidRDefault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D3DFEE" w:themeFill="accent1" w:themeFillTint="3F"/>
            <w:vAlign w:val="center"/>
          </w:tcPr>
          <w:p w:rsidR="0025581A" w:rsidRDefault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05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D3DFEE" w:themeFill="accent1" w:themeFillTint="3F"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16 604 500,00</w:t>
            </w:r>
          </w:p>
        </w:tc>
        <w:tc>
          <w:tcPr>
            <w:tcW w:w="1700" w:type="dxa"/>
            <w:tcBorders>
              <w:left w:val="nil"/>
              <w:right w:val="nil"/>
            </w:tcBorders>
            <w:shd w:val="clear" w:color="auto" w:fill="D3DFEE" w:themeFill="accent1" w:themeFillTint="3F"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1 316 415,79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3DFEE" w:themeFill="accent1" w:themeFillTint="3F"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7,9%</w:t>
            </w:r>
          </w:p>
        </w:tc>
      </w:tr>
      <w:tr w:rsidR="0025581A" w:rsidTr="00D8471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vAlign w:val="center"/>
          </w:tcPr>
          <w:p w:rsidR="0025581A" w:rsidRDefault="0025581A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>Транспорт</w:t>
            </w:r>
          </w:p>
        </w:tc>
        <w:tc>
          <w:tcPr>
            <w:tcW w:w="851" w:type="dxa"/>
            <w:vAlign w:val="center"/>
          </w:tcPr>
          <w:p w:rsidR="0025581A" w:rsidRDefault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25581A" w:rsidRDefault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08</w:t>
            </w:r>
          </w:p>
        </w:tc>
        <w:tc>
          <w:tcPr>
            <w:tcW w:w="1843" w:type="dxa"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1 080 000,00</w:t>
            </w:r>
          </w:p>
        </w:tc>
        <w:tc>
          <w:tcPr>
            <w:tcW w:w="1700" w:type="dxa"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315 896,60</w:t>
            </w:r>
          </w:p>
        </w:tc>
        <w:tc>
          <w:tcPr>
            <w:tcW w:w="992" w:type="dxa"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29,2%</w:t>
            </w:r>
          </w:p>
        </w:tc>
      </w:tr>
      <w:tr w:rsidR="0025581A" w:rsidTr="00D8471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tcBorders>
              <w:left w:val="nil"/>
              <w:right w:val="nil"/>
            </w:tcBorders>
            <w:shd w:val="clear" w:color="auto" w:fill="D3DFEE" w:themeFill="accent1" w:themeFillTint="3F"/>
            <w:vAlign w:val="center"/>
          </w:tcPr>
          <w:p w:rsidR="0025581A" w:rsidRDefault="0025581A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D3DFEE" w:themeFill="accent1" w:themeFillTint="3F"/>
            <w:vAlign w:val="center"/>
          </w:tcPr>
          <w:p w:rsidR="0025581A" w:rsidRDefault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D3DFEE" w:themeFill="accent1" w:themeFillTint="3F"/>
            <w:vAlign w:val="center"/>
          </w:tcPr>
          <w:p w:rsidR="0025581A" w:rsidRDefault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09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D3DFEE" w:themeFill="accent1" w:themeFillTint="3F"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219 315 172,97</w:t>
            </w:r>
          </w:p>
        </w:tc>
        <w:tc>
          <w:tcPr>
            <w:tcW w:w="1700" w:type="dxa"/>
            <w:tcBorders>
              <w:left w:val="nil"/>
              <w:right w:val="nil"/>
            </w:tcBorders>
            <w:shd w:val="clear" w:color="auto" w:fill="D3DFEE" w:themeFill="accent1" w:themeFillTint="3F"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14 750 291,33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3DFEE" w:themeFill="accent1" w:themeFillTint="3F"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6,7%</w:t>
            </w:r>
          </w:p>
        </w:tc>
      </w:tr>
      <w:tr w:rsidR="0025581A" w:rsidTr="00D8471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vAlign w:val="center"/>
          </w:tcPr>
          <w:p w:rsidR="0025581A" w:rsidRDefault="0025581A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>Связь и информатика</w:t>
            </w:r>
          </w:p>
        </w:tc>
        <w:tc>
          <w:tcPr>
            <w:tcW w:w="851" w:type="dxa"/>
            <w:vAlign w:val="center"/>
          </w:tcPr>
          <w:p w:rsidR="0025581A" w:rsidRDefault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center"/>
          </w:tcPr>
          <w:p w:rsidR="0025581A" w:rsidRDefault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3 744 100,00</w:t>
            </w:r>
          </w:p>
        </w:tc>
        <w:tc>
          <w:tcPr>
            <w:tcW w:w="1700" w:type="dxa"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0,0%</w:t>
            </w:r>
          </w:p>
        </w:tc>
      </w:tr>
      <w:tr w:rsidR="0025581A" w:rsidTr="00D8471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tcBorders>
              <w:left w:val="nil"/>
              <w:right w:val="nil"/>
            </w:tcBorders>
            <w:shd w:val="clear" w:color="auto" w:fill="D3DFEE" w:themeFill="accent1" w:themeFillTint="3F"/>
            <w:vAlign w:val="center"/>
          </w:tcPr>
          <w:p w:rsidR="0025581A" w:rsidRDefault="0025581A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D3DFEE" w:themeFill="accent1" w:themeFillTint="3F"/>
            <w:vAlign w:val="center"/>
          </w:tcPr>
          <w:p w:rsidR="0025581A" w:rsidRDefault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D3DFEE" w:themeFill="accent1" w:themeFillTint="3F"/>
            <w:vAlign w:val="center"/>
          </w:tcPr>
          <w:p w:rsidR="0025581A" w:rsidRDefault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D3DFEE" w:themeFill="accent1" w:themeFillTint="3F"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17 559 000,00</w:t>
            </w:r>
          </w:p>
        </w:tc>
        <w:tc>
          <w:tcPr>
            <w:tcW w:w="1700" w:type="dxa"/>
            <w:tcBorders>
              <w:left w:val="nil"/>
              <w:right w:val="nil"/>
            </w:tcBorders>
            <w:shd w:val="clear" w:color="auto" w:fill="D3DFEE" w:themeFill="accent1" w:themeFillTint="3F"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1 233 329,08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3DFEE" w:themeFill="accent1" w:themeFillTint="3F"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7,0%</w:t>
            </w:r>
          </w:p>
        </w:tc>
      </w:tr>
      <w:tr w:rsidR="0025581A" w:rsidTr="00D8471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vAlign w:val="center"/>
          </w:tcPr>
          <w:p w:rsidR="0025581A" w:rsidRDefault="0025581A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>Жилищное хозяйство</w:t>
            </w:r>
          </w:p>
        </w:tc>
        <w:tc>
          <w:tcPr>
            <w:tcW w:w="851" w:type="dxa"/>
            <w:vAlign w:val="center"/>
          </w:tcPr>
          <w:p w:rsidR="0025581A" w:rsidRDefault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05</w:t>
            </w:r>
          </w:p>
        </w:tc>
        <w:tc>
          <w:tcPr>
            <w:tcW w:w="1276" w:type="dxa"/>
            <w:vAlign w:val="center"/>
          </w:tcPr>
          <w:p w:rsidR="0025581A" w:rsidRDefault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</w:t>
            </w:r>
          </w:p>
        </w:tc>
        <w:tc>
          <w:tcPr>
            <w:tcW w:w="1843" w:type="dxa"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50 514 157,53</w:t>
            </w:r>
          </w:p>
        </w:tc>
        <w:tc>
          <w:tcPr>
            <w:tcW w:w="1700" w:type="dxa"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9 077 875,62</w:t>
            </w:r>
          </w:p>
        </w:tc>
        <w:tc>
          <w:tcPr>
            <w:tcW w:w="992" w:type="dxa"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18,0%</w:t>
            </w:r>
          </w:p>
        </w:tc>
      </w:tr>
      <w:tr w:rsidR="0025581A" w:rsidTr="00D8471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tcBorders>
              <w:left w:val="nil"/>
              <w:right w:val="nil"/>
            </w:tcBorders>
            <w:shd w:val="clear" w:color="auto" w:fill="D3DFEE" w:themeFill="accent1" w:themeFillTint="3F"/>
            <w:vAlign w:val="center"/>
          </w:tcPr>
          <w:p w:rsidR="0025581A" w:rsidRDefault="0025581A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>Коммунальное хозяйство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D3DFEE" w:themeFill="accent1" w:themeFillTint="3F"/>
            <w:vAlign w:val="center"/>
          </w:tcPr>
          <w:p w:rsidR="0025581A" w:rsidRDefault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D3DFEE" w:themeFill="accent1" w:themeFillTint="3F"/>
            <w:vAlign w:val="center"/>
          </w:tcPr>
          <w:p w:rsidR="0025581A" w:rsidRDefault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D3DFEE" w:themeFill="accent1" w:themeFillTint="3F"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254 198 475,77</w:t>
            </w:r>
          </w:p>
        </w:tc>
        <w:tc>
          <w:tcPr>
            <w:tcW w:w="1700" w:type="dxa"/>
            <w:tcBorders>
              <w:left w:val="nil"/>
              <w:right w:val="nil"/>
            </w:tcBorders>
            <w:shd w:val="clear" w:color="auto" w:fill="D3DFEE" w:themeFill="accent1" w:themeFillTint="3F"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59 784 262,25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3DFEE" w:themeFill="accent1" w:themeFillTint="3F"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23,5%</w:t>
            </w:r>
          </w:p>
        </w:tc>
      </w:tr>
      <w:tr w:rsidR="0025581A" w:rsidTr="00D8471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vAlign w:val="center"/>
          </w:tcPr>
          <w:p w:rsidR="0025581A" w:rsidRDefault="0025581A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>Благоустройство</w:t>
            </w:r>
          </w:p>
        </w:tc>
        <w:tc>
          <w:tcPr>
            <w:tcW w:w="851" w:type="dxa"/>
            <w:vAlign w:val="center"/>
          </w:tcPr>
          <w:p w:rsidR="0025581A" w:rsidRDefault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05</w:t>
            </w:r>
          </w:p>
        </w:tc>
        <w:tc>
          <w:tcPr>
            <w:tcW w:w="1276" w:type="dxa"/>
            <w:vAlign w:val="center"/>
          </w:tcPr>
          <w:p w:rsidR="0025581A" w:rsidRDefault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</w:t>
            </w:r>
          </w:p>
        </w:tc>
        <w:tc>
          <w:tcPr>
            <w:tcW w:w="1843" w:type="dxa"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182 989 902,93</w:t>
            </w:r>
          </w:p>
        </w:tc>
        <w:tc>
          <w:tcPr>
            <w:tcW w:w="1700" w:type="dxa"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18 293 270,76</w:t>
            </w:r>
          </w:p>
        </w:tc>
        <w:tc>
          <w:tcPr>
            <w:tcW w:w="992" w:type="dxa"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10,0%</w:t>
            </w:r>
          </w:p>
        </w:tc>
      </w:tr>
      <w:tr w:rsidR="0025581A" w:rsidTr="00D8471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tcBorders>
              <w:left w:val="nil"/>
              <w:right w:val="nil"/>
            </w:tcBorders>
            <w:shd w:val="clear" w:color="auto" w:fill="D3DFEE" w:themeFill="accent1" w:themeFillTint="3F"/>
            <w:vAlign w:val="center"/>
          </w:tcPr>
          <w:p w:rsidR="0025581A" w:rsidRDefault="0025581A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D3DFEE" w:themeFill="accent1" w:themeFillTint="3F"/>
            <w:vAlign w:val="center"/>
          </w:tcPr>
          <w:p w:rsidR="0025581A" w:rsidRDefault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D3DFEE" w:themeFill="accent1" w:themeFillTint="3F"/>
            <w:vAlign w:val="center"/>
          </w:tcPr>
          <w:p w:rsidR="0025581A" w:rsidRDefault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05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D3DFEE" w:themeFill="accent1" w:themeFillTint="3F"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188 746 402,81</w:t>
            </w:r>
          </w:p>
        </w:tc>
        <w:tc>
          <w:tcPr>
            <w:tcW w:w="1700" w:type="dxa"/>
            <w:tcBorders>
              <w:left w:val="nil"/>
              <w:right w:val="nil"/>
            </w:tcBorders>
            <w:shd w:val="clear" w:color="auto" w:fill="D3DFEE" w:themeFill="accent1" w:themeFillTint="3F"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6 416 898,80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3DFEE" w:themeFill="accent1" w:themeFillTint="3F"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3,4%</w:t>
            </w:r>
          </w:p>
        </w:tc>
      </w:tr>
      <w:tr w:rsidR="0025581A" w:rsidTr="00D8471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vAlign w:val="center"/>
          </w:tcPr>
          <w:p w:rsidR="0025581A" w:rsidRDefault="0025581A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>Сбор, удаление отходов и очистка сточных вод</w:t>
            </w:r>
          </w:p>
        </w:tc>
        <w:tc>
          <w:tcPr>
            <w:tcW w:w="851" w:type="dxa"/>
            <w:vAlign w:val="center"/>
          </w:tcPr>
          <w:p w:rsidR="0025581A" w:rsidRDefault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06</w:t>
            </w:r>
          </w:p>
        </w:tc>
        <w:tc>
          <w:tcPr>
            <w:tcW w:w="1276" w:type="dxa"/>
            <w:vAlign w:val="center"/>
          </w:tcPr>
          <w:p w:rsidR="0025581A" w:rsidRDefault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02</w:t>
            </w:r>
          </w:p>
        </w:tc>
        <w:tc>
          <w:tcPr>
            <w:tcW w:w="1843" w:type="dxa"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17 872 000,00</w:t>
            </w:r>
          </w:p>
        </w:tc>
        <w:tc>
          <w:tcPr>
            <w:tcW w:w="1700" w:type="dxa"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1 396 720,68</w:t>
            </w:r>
          </w:p>
        </w:tc>
        <w:tc>
          <w:tcPr>
            <w:tcW w:w="992" w:type="dxa"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7,8%</w:t>
            </w:r>
          </w:p>
        </w:tc>
      </w:tr>
      <w:tr w:rsidR="0025581A" w:rsidTr="00D8471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tcBorders>
              <w:left w:val="nil"/>
              <w:right w:val="nil"/>
            </w:tcBorders>
            <w:shd w:val="clear" w:color="auto" w:fill="D3DFEE" w:themeFill="accent1" w:themeFillTint="3F"/>
            <w:vAlign w:val="center"/>
          </w:tcPr>
          <w:p w:rsidR="0025581A" w:rsidRDefault="0025581A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>Дошкольное образование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D3DFEE" w:themeFill="accent1" w:themeFillTint="3F"/>
            <w:vAlign w:val="center"/>
          </w:tcPr>
          <w:p w:rsidR="0025581A" w:rsidRDefault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D3DFEE" w:themeFill="accent1" w:themeFillTint="3F"/>
            <w:vAlign w:val="center"/>
          </w:tcPr>
          <w:p w:rsidR="0025581A" w:rsidRDefault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D3DFEE" w:themeFill="accent1" w:themeFillTint="3F"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439 930 370,98</w:t>
            </w:r>
          </w:p>
        </w:tc>
        <w:tc>
          <w:tcPr>
            <w:tcW w:w="1700" w:type="dxa"/>
            <w:tcBorders>
              <w:left w:val="nil"/>
              <w:right w:val="nil"/>
            </w:tcBorders>
            <w:shd w:val="clear" w:color="auto" w:fill="D3DFEE" w:themeFill="accent1" w:themeFillTint="3F"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80 339 464,84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3DFEE" w:themeFill="accent1" w:themeFillTint="3F"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18,3%</w:t>
            </w:r>
          </w:p>
        </w:tc>
      </w:tr>
      <w:tr w:rsidR="0025581A" w:rsidTr="00D8471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vAlign w:val="center"/>
          </w:tcPr>
          <w:p w:rsidR="0025581A" w:rsidRDefault="0025581A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>Общее образование</w:t>
            </w:r>
          </w:p>
        </w:tc>
        <w:tc>
          <w:tcPr>
            <w:tcW w:w="851" w:type="dxa"/>
            <w:vAlign w:val="center"/>
          </w:tcPr>
          <w:p w:rsidR="0025581A" w:rsidRDefault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07</w:t>
            </w:r>
          </w:p>
        </w:tc>
        <w:tc>
          <w:tcPr>
            <w:tcW w:w="1276" w:type="dxa"/>
            <w:vAlign w:val="center"/>
          </w:tcPr>
          <w:p w:rsidR="0025581A" w:rsidRDefault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02</w:t>
            </w:r>
          </w:p>
        </w:tc>
        <w:tc>
          <w:tcPr>
            <w:tcW w:w="1843" w:type="dxa"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856 659 727,69</w:t>
            </w:r>
          </w:p>
        </w:tc>
        <w:tc>
          <w:tcPr>
            <w:tcW w:w="1700" w:type="dxa"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172 294 931,38</w:t>
            </w:r>
          </w:p>
        </w:tc>
        <w:tc>
          <w:tcPr>
            <w:tcW w:w="992" w:type="dxa"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20,1%</w:t>
            </w:r>
          </w:p>
        </w:tc>
      </w:tr>
      <w:tr w:rsidR="0025581A" w:rsidTr="00D8471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tcBorders>
              <w:left w:val="nil"/>
              <w:right w:val="nil"/>
            </w:tcBorders>
            <w:shd w:val="clear" w:color="auto" w:fill="D3DFEE" w:themeFill="accent1" w:themeFillTint="3F"/>
            <w:vAlign w:val="center"/>
          </w:tcPr>
          <w:p w:rsidR="0025581A" w:rsidRDefault="0025581A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>Дополнительное образование детей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D3DFEE" w:themeFill="accent1" w:themeFillTint="3F"/>
            <w:vAlign w:val="center"/>
          </w:tcPr>
          <w:p w:rsidR="0025581A" w:rsidRDefault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D3DFEE" w:themeFill="accent1" w:themeFillTint="3F"/>
            <w:vAlign w:val="center"/>
          </w:tcPr>
          <w:p w:rsidR="0025581A" w:rsidRDefault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D3DFEE" w:themeFill="accent1" w:themeFillTint="3F"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121 199 661,44</w:t>
            </w:r>
          </w:p>
        </w:tc>
        <w:tc>
          <w:tcPr>
            <w:tcW w:w="1700" w:type="dxa"/>
            <w:tcBorders>
              <w:left w:val="nil"/>
              <w:right w:val="nil"/>
            </w:tcBorders>
            <w:shd w:val="clear" w:color="auto" w:fill="D3DFEE" w:themeFill="accent1" w:themeFillTint="3F"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18 653 378,07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3DFEE" w:themeFill="accent1" w:themeFillTint="3F"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15,4%</w:t>
            </w:r>
          </w:p>
        </w:tc>
      </w:tr>
      <w:tr w:rsidR="0025581A" w:rsidTr="00D8471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vAlign w:val="center"/>
          </w:tcPr>
          <w:p w:rsidR="0025581A" w:rsidRDefault="0025581A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>Молодежная политика</w:t>
            </w:r>
          </w:p>
        </w:tc>
        <w:tc>
          <w:tcPr>
            <w:tcW w:w="851" w:type="dxa"/>
            <w:vAlign w:val="center"/>
          </w:tcPr>
          <w:p w:rsidR="0025581A" w:rsidRDefault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07</w:t>
            </w:r>
          </w:p>
        </w:tc>
        <w:tc>
          <w:tcPr>
            <w:tcW w:w="1276" w:type="dxa"/>
            <w:vAlign w:val="center"/>
          </w:tcPr>
          <w:p w:rsidR="0025581A" w:rsidRDefault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07</w:t>
            </w:r>
          </w:p>
        </w:tc>
        <w:tc>
          <w:tcPr>
            <w:tcW w:w="1843" w:type="dxa"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18 871 991,00</w:t>
            </w:r>
          </w:p>
        </w:tc>
        <w:tc>
          <w:tcPr>
            <w:tcW w:w="1700" w:type="dxa"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1 623 947,00</w:t>
            </w:r>
          </w:p>
        </w:tc>
        <w:tc>
          <w:tcPr>
            <w:tcW w:w="992" w:type="dxa"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8,6%</w:t>
            </w:r>
          </w:p>
        </w:tc>
      </w:tr>
      <w:tr w:rsidR="0025581A" w:rsidTr="00D8471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tcBorders>
              <w:left w:val="nil"/>
              <w:right w:val="nil"/>
            </w:tcBorders>
            <w:shd w:val="clear" w:color="auto" w:fill="D3DFEE" w:themeFill="accent1" w:themeFillTint="3F"/>
            <w:vAlign w:val="center"/>
          </w:tcPr>
          <w:p w:rsidR="0025581A" w:rsidRDefault="0025581A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>Другие вопросы в области образования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D3DFEE" w:themeFill="accent1" w:themeFillTint="3F"/>
            <w:vAlign w:val="center"/>
          </w:tcPr>
          <w:p w:rsidR="0025581A" w:rsidRDefault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D3DFEE" w:themeFill="accent1" w:themeFillTint="3F"/>
            <w:vAlign w:val="center"/>
          </w:tcPr>
          <w:p w:rsidR="0025581A" w:rsidRDefault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09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D3DFEE" w:themeFill="accent1" w:themeFillTint="3F"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123 102 191,32</w:t>
            </w:r>
          </w:p>
        </w:tc>
        <w:tc>
          <w:tcPr>
            <w:tcW w:w="1700" w:type="dxa"/>
            <w:tcBorders>
              <w:left w:val="nil"/>
              <w:right w:val="nil"/>
            </w:tcBorders>
            <w:shd w:val="clear" w:color="auto" w:fill="D3DFEE" w:themeFill="accent1" w:themeFillTint="3F"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18 119 295,45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3DFEE" w:themeFill="accent1" w:themeFillTint="3F"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14,7%</w:t>
            </w:r>
          </w:p>
        </w:tc>
      </w:tr>
      <w:tr w:rsidR="0025581A" w:rsidTr="00D8471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vAlign w:val="center"/>
          </w:tcPr>
          <w:p w:rsidR="0025581A" w:rsidRDefault="0025581A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>Культура</w:t>
            </w:r>
          </w:p>
        </w:tc>
        <w:tc>
          <w:tcPr>
            <w:tcW w:w="851" w:type="dxa"/>
            <w:vAlign w:val="center"/>
          </w:tcPr>
          <w:p w:rsidR="0025581A" w:rsidRDefault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08</w:t>
            </w:r>
          </w:p>
        </w:tc>
        <w:tc>
          <w:tcPr>
            <w:tcW w:w="1276" w:type="dxa"/>
            <w:vAlign w:val="center"/>
          </w:tcPr>
          <w:p w:rsidR="0025581A" w:rsidRDefault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</w:t>
            </w:r>
          </w:p>
        </w:tc>
        <w:tc>
          <w:tcPr>
            <w:tcW w:w="1843" w:type="dxa"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162 571 602,83</w:t>
            </w:r>
          </w:p>
        </w:tc>
        <w:tc>
          <w:tcPr>
            <w:tcW w:w="1700" w:type="dxa"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26 837 617,00</w:t>
            </w:r>
          </w:p>
        </w:tc>
        <w:tc>
          <w:tcPr>
            <w:tcW w:w="992" w:type="dxa"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16,5%</w:t>
            </w:r>
          </w:p>
        </w:tc>
      </w:tr>
      <w:tr w:rsidR="0025581A" w:rsidTr="00D8471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tcBorders>
              <w:left w:val="nil"/>
              <w:right w:val="nil"/>
            </w:tcBorders>
            <w:shd w:val="clear" w:color="auto" w:fill="D3DFEE" w:themeFill="accent1" w:themeFillTint="3F"/>
            <w:vAlign w:val="center"/>
          </w:tcPr>
          <w:p w:rsidR="0025581A" w:rsidRDefault="0025581A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D3DFEE" w:themeFill="accent1" w:themeFillTint="3F"/>
            <w:vAlign w:val="center"/>
          </w:tcPr>
          <w:p w:rsidR="0025581A" w:rsidRDefault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D3DFEE" w:themeFill="accent1" w:themeFillTint="3F"/>
            <w:vAlign w:val="center"/>
          </w:tcPr>
          <w:p w:rsidR="0025581A" w:rsidRDefault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D3DFEE" w:themeFill="accent1" w:themeFillTint="3F"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56 330 800,00</w:t>
            </w:r>
          </w:p>
        </w:tc>
        <w:tc>
          <w:tcPr>
            <w:tcW w:w="1700" w:type="dxa"/>
            <w:tcBorders>
              <w:left w:val="nil"/>
              <w:right w:val="nil"/>
            </w:tcBorders>
            <w:shd w:val="clear" w:color="auto" w:fill="D3DFEE" w:themeFill="accent1" w:themeFillTint="3F"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12 500 976,38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3DFEE" w:themeFill="accent1" w:themeFillTint="3F"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22,2%</w:t>
            </w:r>
          </w:p>
        </w:tc>
      </w:tr>
      <w:tr w:rsidR="0025581A" w:rsidTr="00D8471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vAlign w:val="center"/>
          </w:tcPr>
          <w:p w:rsidR="0025581A" w:rsidRDefault="0025581A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>Пенсионное обеспечение</w:t>
            </w:r>
          </w:p>
        </w:tc>
        <w:tc>
          <w:tcPr>
            <w:tcW w:w="851" w:type="dxa"/>
            <w:vAlign w:val="center"/>
          </w:tcPr>
          <w:p w:rsidR="0025581A" w:rsidRDefault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25581A" w:rsidRDefault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</w:t>
            </w:r>
          </w:p>
        </w:tc>
        <w:tc>
          <w:tcPr>
            <w:tcW w:w="1843" w:type="dxa"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18 378 216,00</w:t>
            </w:r>
          </w:p>
        </w:tc>
        <w:tc>
          <w:tcPr>
            <w:tcW w:w="1700" w:type="dxa"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4 663 312,85</w:t>
            </w:r>
          </w:p>
        </w:tc>
        <w:tc>
          <w:tcPr>
            <w:tcW w:w="992" w:type="dxa"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25,4%</w:t>
            </w:r>
          </w:p>
        </w:tc>
      </w:tr>
      <w:tr w:rsidR="0025581A" w:rsidTr="00D8471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tcBorders>
              <w:left w:val="nil"/>
              <w:right w:val="nil"/>
            </w:tcBorders>
            <w:shd w:val="clear" w:color="auto" w:fill="D3DFEE" w:themeFill="accent1" w:themeFillTint="3F"/>
            <w:vAlign w:val="center"/>
          </w:tcPr>
          <w:p w:rsidR="0025581A" w:rsidRDefault="0025581A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D3DFEE" w:themeFill="accent1" w:themeFillTint="3F"/>
            <w:vAlign w:val="center"/>
          </w:tcPr>
          <w:p w:rsidR="0025581A" w:rsidRDefault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D3DFEE" w:themeFill="accent1" w:themeFillTint="3F"/>
            <w:vAlign w:val="center"/>
          </w:tcPr>
          <w:p w:rsidR="0025581A" w:rsidRDefault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D3DFEE" w:themeFill="accent1" w:themeFillTint="3F"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2 357 800,00</w:t>
            </w:r>
          </w:p>
        </w:tc>
        <w:tc>
          <w:tcPr>
            <w:tcW w:w="1700" w:type="dxa"/>
            <w:tcBorders>
              <w:left w:val="nil"/>
              <w:right w:val="nil"/>
            </w:tcBorders>
            <w:shd w:val="clear" w:color="auto" w:fill="D3DFEE" w:themeFill="accent1" w:themeFillTint="3F"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284 422,84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3DFEE" w:themeFill="accent1" w:themeFillTint="3F"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12,1%</w:t>
            </w:r>
          </w:p>
        </w:tc>
      </w:tr>
      <w:tr w:rsidR="0025581A" w:rsidTr="00D8471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vAlign w:val="center"/>
          </w:tcPr>
          <w:p w:rsidR="0025581A" w:rsidRDefault="0025581A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>Охрана семьи и детства</w:t>
            </w:r>
          </w:p>
        </w:tc>
        <w:tc>
          <w:tcPr>
            <w:tcW w:w="851" w:type="dxa"/>
            <w:vAlign w:val="center"/>
          </w:tcPr>
          <w:p w:rsidR="0025581A" w:rsidRDefault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25581A" w:rsidRDefault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04</w:t>
            </w:r>
          </w:p>
        </w:tc>
        <w:tc>
          <w:tcPr>
            <w:tcW w:w="1843" w:type="dxa"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41 778 261,31</w:t>
            </w:r>
          </w:p>
        </w:tc>
        <w:tc>
          <w:tcPr>
            <w:tcW w:w="1700" w:type="dxa"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2 142 107,59</w:t>
            </w:r>
          </w:p>
        </w:tc>
        <w:tc>
          <w:tcPr>
            <w:tcW w:w="992" w:type="dxa"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5,1%</w:t>
            </w:r>
          </w:p>
        </w:tc>
      </w:tr>
      <w:tr w:rsidR="0025581A" w:rsidTr="00D8471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tcBorders>
              <w:left w:val="nil"/>
              <w:right w:val="nil"/>
            </w:tcBorders>
            <w:shd w:val="clear" w:color="auto" w:fill="D3DFEE" w:themeFill="accent1" w:themeFillTint="3F"/>
            <w:noWrap/>
            <w:vAlign w:val="center"/>
          </w:tcPr>
          <w:p w:rsidR="0025581A" w:rsidRDefault="0025581A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D3DFEE" w:themeFill="accent1" w:themeFillTint="3F"/>
            <w:noWrap/>
            <w:vAlign w:val="center"/>
          </w:tcPr>
          <w:p w:rsidR="0025581A" w:rsidRDefault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D3DFEE" w:themeFill="accent1" w:themeFillTint="3F"/>
            <w:noWrap/>
            <w:vAlign w:val="center"/>
          </w:tcPr>
          <w:p w:rsidR="0025581A" w:rsidRDefault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06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D3DFEE" w:themeFill="accent1" w:themeFillTint="3F"/>
            <w:noWrap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12 194 351,50</w:t>
            </w:r>
          </w:p>
        </w:tc>
        <w:tc>
          <w:tcPr>
            <w:tcW w:w="1700" w:type="dxa"/>
            <w:tcBorders>
              <w:left w:val="nil"/>
              <w:right w:val="nil"/>
            </w:tcBorders>
            <w:shd w:val="clear" w:color="auto" w:fill="D3DFEE" w:themeFill="accent1" w:themeFillTint="3F"/>
            <w:noWrap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1 952 208,11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3DFEE" w:themeFill="accent1" w:themeFillTint="3F"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16,0%</w:t>
            </w:r>
          </w:p>
        </w:tc>
      </w:tr>
      <w:tr w:rsidR="0025581A" w:rsidTr="00D8471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noWrap/>
            <w:vAlign w:val="center"/>
          </w:tcPr>
          <w:p w:rsidR="0025581A" w:rsidRDefault="0025581A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>Массовый спорт</w:t>
            </w:r>
          </w:p>
        </w:tc>
        <w:tc>
          <w:tcPr>
            <w:tcW w:w="851" w:type="dxa"/>
            <w:noWrap/>
            <w:vAlign w:val="center"/>
          </w:tcPr>
          <w:p w:rsidR="0025581A" w:rsidRDefault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</w:t>
            </w:r>
          </w:p>
        </w:tc>
        <w:tc>
          <w:tcPr>
            <w:tcW w:w="1276" w:type="dxa"/>
            <w:noWrap/>
            <w:vAlign w:val="center"/>
          </w:tcPr>
          <w:p w:rsidR="0025581A" w:rsidRDefault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02</w:t>
            </w:r>
          </w:p>
        </w:tc>
        <w:tc>
          <w:tcPr>
            <w:tcW w:w="1843" w:type="dxa"/>
            <w:noWrap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156 701 254,47</w:t>
            </w:r>
          </w:p>
        </w:tc>
        <w:tc>
          <w:tcPr>
            <w:tcW w:w="1700" w:type="dxa"/>
            <w:noWrap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33 328 126,92</w:t>
            </w:r>
          </w:p>
        </w:tc>
        <w:tc>
          <w:tcPr>
            <w:tcW w:w="992" w:type="dxa"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21,3%</w:t>
            </w:r>
          </w:p>
        </w:tc>
      </w:tr>
      <w:tr w:rsidR="0025581A" w:rsidTr="00D8471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tcBorders>
              <w:left w:val="nil"/>
              <w:right w:val="nil"/>
            </w:tcBorders>
            <w:shd w:val="clear" w:color="auto" w:fill="D3DFEE" w:themeFill="accent1" w:themeFillTint="3F"/>
            <w:noWrap/>
            <w:vAlign w:val="center"/>
          </w:tcPr>
          <w:p w:rsidR="0025581A" w:rsidRDefault="0025581A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>Спорт высших достижений</w:t>
            </w:r>
          </w:p>
        </w:tc>
        <w:tc>
          <w:tcPr>
            <w:tcW w:w="851" w:type="dxa"/>
            <w:tcBorders>
              <w:right w:val="nil"/>
            </w:tcBorders>
            <w:shd w:val="clear" w:color="auto" w:fill="D3DFEE" w:themeFill="accent1" w:themeFillTint="3F"/>
            <w:noWrap/>
            <w:vAlign w:val="center"/>
          </w:tcPr>
          <w:p w:rsidR="0025581A" w:rsidRDefault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D3DFEE" w:themeFill="accent1" w:themeFillTint="3F"/>
            <w:noWrap/>
            <w:vAlign w:val="center"/>
          </w:tcPr>
          <w:p w:rsidR="0025581A" w:rsidRDefault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right w:val="nil"/>
            </w:tcBorders>
            <w:shd w:val="clear" w:color="auto" w:fill="D3DFEE" w:themeFill="accent1" w:themeFillTint="3F"/>
            <w:noWrap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500 000,00</w:t>
            </w:r>
          </w:p>
        </w:tc>
        <w:tc>
          <w:tcPr>
            <w:tcW w:w="1700" w:type="dxa"/>
            <w:tcBorders>
              <w:right w:val="nil"/>
            </w:tcBorders>
            <w:shd w:val="clear" w:color="auto" w:fill="D3DFEE" w:themeFill="accent1" w:themeFillTint="3F"/>
            <w:noWrap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D3DFEE" w:themeFill="accent1" w:themeFillTint="3F"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0,0%</w:t>
            </w:r>
          </w:p>
        </w:tc>
      </w:tr>
      <w:tr w:rsidR="0025581A" w:rsidTr="00D84718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noWrap/>
            <w:vAlign w:val="center"/>
          </w:tcPr>
          <w:p w:rsidR="0025581A" w:rsidRDefault="0025581A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>Периодическая печать и издательства</w:t>
            </w:r>
          </w:p>
        </w:tc>
        <w:tc>
          <w:tcPr>
            <w:tcW w:w="851" w:type="dxa"/>
            <w:noWrap/>
            <w:vAlign w:val="center"/>
          </w:tcPr>
          <w:p w:rsidR="0025581A" w:rsidRDefault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</w:t>
            </w:r>
          </w:p>
        </w:tc>
        <w:tc>
          <w:tcPr>
            <w:tcW w:w="1276" w:type="dxa"/>
            <w:noWrap/>
            <w:vAlign w:val="center"/>
          </w:tcPr>
          <w:p w:rsidR="0025581A" w:rsidRDefault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02</w:t>
            </w:r>
          </w:p>
        </w:tc>
        <w:tc>
          <w:tcPr>
            <w:tcW w:w="1843" w:type="dxa"/>
            <w:noWrap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9 361 100,00</w:t>
            </w:r>
          </w:p>
        </w:tc>
        <w:tc>
          <w:tcPr>
            <w:tcW w:w="1700" w:type="dxa"/>
            <w:noWrap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2 042 483,13</w:t>
            </w:r>
          </w:p>
        </w:tc>
        <w:tc>
          <w:tcPr>
            <w:tcW w:w="992" w:type="dxa"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21,8%</w:t>
            </w:r>
          </w:p>
        </w:tc>
      </w:tr>
      <w:tr w:rsidR="0025581A" w:rsidTr="00D8471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tcBorders>
              <w:left w:val="nil"/>
              <w:right w:val="nil"/>
            </w:tcBorders>
            <w:shd w:val="clear" w:color="auto" w:fill="D3DFEE" w:themeFill="accent1" w:themeFillTint="3F"/>
            <w:noWrap/>
            <w:vAlign w:val="center"/>
          </w:tcPr>
          <w:p w:rsidR="0025581A" w:rsidRDefault="0025581A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auto"/>
                <w:sz w:val="19"/>
                <w:szCs w:val="19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D3DFEE" w:themeFill="accent1" w:themeFillTint="3F"/>
            <w:noWrap/>
            <w:vAlign w:val="center"/>
          </w:tcPr>
          <w:p w:rsidR="0025581A" w:rsidRDefault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D3DFEE" w:themeFill="accent1" w:themeFillTint="3F"/>
            <w:noWrap/>
            <w:vAlign w:val="center"/>
          </w:tcPr>
          <w:p w:rsidR="0025581A" w:rsidRDefault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D3DFEE" w:themeFill="accent1" w:themeFillTint="3F"/>
            <w:noWrap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31 600,00</w:t>
            </w:r>
          </w:p>
        </w:tc>
        <w:tc>
          <w:tcPr>
            <w:tcW w:w="1700" w:type="dxa"/>
            <w:tcBorders>
              <w:left w:val="nil"/>
              <w:right w:val="nil"/>
            </w:tcBorders>
            <w:shd w:val="clear" w:color="auto" w:fill="D3DFEE" w:themeFill="accent1" w:themeFillTint="3F"/>
            <w:noWrap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8 873,20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3DFEE" w:themeFill="accent1" w:themeFillTint="3F"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28,1%</w:t>
            </w:r>
          </w:p>
        </w:tc>
      </w:tr>
      <w:tr w:rsidR="0025581A" w:rsidTr="00D8471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noWrap/>
            <w:vAlign w:val="bottom"/>
          </w:tcPr>
          <w:p w:rsidR="0025581A" w:rsidRDefault="0025581A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color w:val="auto"/>
                <w:sz w:val="20"/>
                <w:szCs w:val="20"/>
              </w:rPr>
              <w:t>Итого</w:t>
            </w:r>
          </w:p>
        </w:tc>
        <w:tc>
          <w:tcPr>
            <w:tcW w:w="851" w:type="dxa"/>
            <w:noWrap/>
            <w:vAlign w:val="bottom"/>
          </w:tcPr>
          <w:p w:rsidR="0025581A" w:rsidRDefault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vAlign w:val="bottom"/>
          </w:tcPr>
          <w:p w:rsidR="0025581A" w:rsidRDefault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843" w:type="dxa"/>
            <w:noWrap/>
            <w:vAlign w:val="bottom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3 313 007 187,60</w:t>
            </w:r>
          </w:p>
        </w:tc>
        <w:tc>
          <w:tcPr>
            <w:tcW w:w="1700" w:type="dxa"/>
            <w:noWrap/>
            <w:vAlign w:val="bottom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548 199 589,25</w:t>
            </w:r>
          </w:p>
        </w:tc>
        <w:tc>
          <w:tcPr>
            <w:tcW w:w="992" w:type="dxa"/>
            <w:vAlign w:val="center"/>
          </w:tcPr>
          <w:p w:rsidR="0025581A" w:rsidRPr="0025581A" w:rsidRDefault="0025581A" w:rsidP="0025581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5581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16,5%</w:t>
            </w:r>
          </w:p>
        </w:tc>
      </w:tr>
    </w:tbl>
    <w:p w:rsidR="00D84718" w:rsidRDefault="00D84718"/>
    <w:sectPr w:rsidR="00D84718">
      <w:pgSz w:w="11906" w:h="16838"/>
      <w:pgMar w:top="142" w:right="140" w:bottom="142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718" w:rsidRDefault="0025581A">
      <w:pPr>
        <w:spacing w:line="240" w:lineRule="auto"/>
      </w:pPr>
      <w:r>
        <w:separator/>
      </w:r>
    </w:p>
  </w:endnote>
  <w:endnote w:type="continuationSeparator" w:id="0">
    <w:p w:rsidR="00D84718" w:rsidRDefault="002558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718" w:rsidRDefault="0025581A">
      <w:pPr>
        <w:spacing w:after="0"/>
      </w:pPr>
      <w:r>
        <w:separator/>
      </w:r>
    </w:p>
  </w:footnote>
  <w:footnote w:type="continuationSeparator" w:id="0">
    <w:p w:rsidR="00D84718" w:rsidRDefault="0025581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D83"/>
    <w:rsid w:val="0000795A"/>
    <w:rsid w:val="00016A29"/>
    <w:rsid w:val="000A6BB3"/>
    <w:rsid w:val="000F43AC"/>
    <w:rsid w:val="00115525"/>
    <w:rsid w:val="00141F3B"/>
    <w:rsid w:val="001A7DF2"/>
    <w:rsid w:val="002047E6"/>
    <w:rsid w:val="0025581A"/>
    <w:rsid w:val="0032442C"/>
    <w:rsid w:val="00354031"/>
    <w:rsid w:val="003620E4"/>
    <w:rsid w:val="004122A2"/>
    <w:rsid w:val="00421E2A"/>
    <w:rsid w:val="00486509"/>
    <w:rsid w:val="004B1402"/>
    <w:rsid w:val="005673B3"/>
    <w:rsid w:val="005F6133"/>
    <w:rsid w:val="00635486"/>
    <w:rsid w:val="00636BB3"/>
    <w:rsid w:val="0067265D"/>
    <w:rsid w:val="00760751"/>
    <w:rsid w:val="007707F4"/>
    <w:rsid w:val="00791A11"/>
    <w:rsid w:val="008E251A"/>
    <w:rsid w:val="00904175"/>
    <w:rsid w:val="00910083"/>
    <w:rsid w:val="00911CBF"/>
    <w:rsid w:val="009244BA"/>
    <w:rsid w:val="00971D1E"/>
    <w:rsid w:val="00976ADC"/>
    <w:rsid w:val="009A7FA8"/>
    <w:rsid w:val="00A44729"/>
    <w:rsid w:val="00AA3D83"/>
    <w:rsid w:val="00AA6139"/>
    <w:rsid w:val="00AD4E32"/>
    <w:rsid w:val="00C2542F"/>
    <w:rsid w:val="00C636D8"/>
    <w:rsid w:val="00CA52A5"/>
    <w:rsid w:val="00D1218C"/>
    <w:rsid w:val="00D84718"/>
    <w:rsid w:val="00E40067"/>
    <w:rsid w:val="00E92943"/>
    <w:rsid w:val="00F01004"/>
    <w:rsid w:val="00F049DE"/>
    <w:rsid w:val="00F571B6"/>
    <w:rsid w:val="00F97D37"/>
    <w:rsid w:val="3E32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Light Shading Accent 1" w:semiHidden="0" w:uiPriority="60" w:unhideWhenUsed="0" w:qFormat="1"/>
    <w:lsdException w:name="Light Shading Accent 2" w:semiHidden="0" w:uiPriority="60" w:unhideWhenUsed="0" w:qFormat="1"/>
    <w:lsdException w:name="Light Shading Accent 3" w:semiHidden="0" w:uiPriority="60" w:unhideWhenUsed="0" w:qFormat="1"/>
    <w:lsdException w:name="Light List Accent 3" w:semiHidden="0" w:uiPriority="61" w:unhideWhenUsed="0" w:qFormat="1"/>
    <w:lsdException w:name="Light Shading Accent 6" w:semiHidden="0" w:uiPriority="6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-2">
    <w:name w:val="Light Shading Accent 2"/>
    <w:basedOn w:val="a1"/>
    <w:uiPriority w:val="60"/>
    <w:qFormat/>
    <w:rPr>
      <w:color w:val="943634" w:themeColor="accent2" w:themeShade="BF"/>
    </w:rPr>
    <w:tblPr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1">
    <w:name w:val="Light Shading Accent 1"/>
    <w:basedOn w:val="a1"/>
    <w:uiPriority w:val="60"/>
    <w:qFormat/>
    <w:rPr>
      <w:color w:val="365F91" w:themeColor="accent1" w:themeShade="BF"/>
    </w:rPr>
    <w:tblPr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3">
    <w:name w:val="Light List Accent 3"/>
    <w:basedOn w:val="a1"/>
    <w:uiPriority w:val="61"/>
    <w:qFormat/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30">
    <w:name w:val="Light Shading Accent 3"/>
    <w:basedOn w:val="a1"/>
    <w:uiPriority w:val="60"/>
    <w:qFormat/>
    <w:rPr>
      <w:color w:val="76923C" w:themeColor="accent3" w:themeShade="BF"/>
    </w:rPr>
    <w:tblPr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6">
    <w:name w:val="Light Shading Accent 6"/>
    <w:basedOn w:val="a1"/>
    <w:uiPriority w:val="60"/>
    <w:qFormat/>
    <w:rPr>
      <w:color w:val="E36C0A" w:themeColor="accent6" w:themeShade="BF"/>
    </w:rPr>
    <w:tblPr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Light Shading Accent 1" w:semiHidden="0" w:uiPriority="60" w:unhideWhenUsed="0" w:qFormat="1"/>
    <w:lsdException w:name="Light Shading Accent 2" w:semiHidden="0" w:uiPriority="60" w:unhideWhenUsed="0" w:qFormat="1"/>
    <w:lsdException w:name="Light Shading Accent 3" w:semiHidden="0" w:uiPriority="60" w:unhideWhenUsed="0" w:qFormat="1"/>
    <w:lsdException w:name="Light List Accent 3" w:semiHidden="0" w:uiPriority="61" w:unhideWhenUsed="0" w:qFormat="1"/>
    <w:lsdException w:name="Light Shading Accent 6" w:semiHidden="0" w:uiPriority="6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-2">
    <w:name w:val="Light Shading Accent 2"/>
    <w:basedOn w:val="a1"/>
    <w:uiPriority w:val="60"/>
    <w:qFormat/>
    <w:rPr>
      <w:color w:val="943634" w:themeColor="accent2" w:themeShade="BF"/>
    </w:rPr>
    <w:tblPr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1">
    <w:name w:val="Light Shading Accent 1"/>
    <w:basedOn w:val="a1"/>
    <w:uiPriority w:val="60"/>
    <w:qFormat/>
    <w:rPr>
      <w:color w:val="365F91" w:themeColor="accent1" w:themeShade="BF"/>
    </w:rPr>
    <w:tblPr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3">
    <w:name w:val="Light List Accent 3"/>
    <w:basedOn w:val="a1"/>
    <w:uiPriority w:val="61"/>
    <w:qFormat/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30">
    <w:name w:val="Light Shading Accent 3"/>
    <w:basedOn w:val="a1"/>
    <w:uiPriority w:val="60"/>
    <w:qFormat/>
    <w:rPr>
      <w:color w:val="76923C" w:themeColor="accent3" w:themeShade="BF"/>
    </w:rPr>
    <w:tblPr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6">
    <w:name w:val="Light Shading Accent 6"/>
    <w:basedOn w:val="a1"/>
    <w:uiPriority w:val="60"/>
    <w:qFormat/>
    <w:rPr>
      <w:color w:val="E36C0A" w:themeColor="accent6" w:themeShade="BF"/>
    </w:rPr>
    <w:tblPr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ОА</dc:creator>
  <cp:lastModifiedBy>Винокурова ОА</cp:lastModifiedBy>
  <cp:revision>2</cp:revision>
  <cp:lastPrinted>2025-03-29T04:41:00Z</cp:lastPrinted>
  <dcterms:created xsi:type="dcterms:W3CDTF">2026-04-11T03:10:00Z</dcterms:created>
  <dcterms:modified xsi:type="dcterms:W3CDTF">2026-04-11T03:10:00Z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02A7372747344941AC87FD052964CFAD_12</vt:lpwstr>
  </property>
</Properties>
</file>